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招聘简章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公司简介：</w:t>
      </w:r>
    </w:p>
    <w:p>
      <w:pPr>
        <w:pStyle w:val="3"/>
        <w:shd w:val="clear" w:color="auto" w:fill="FFFFFF"/>
        <w:spacing w:before="0" w:beforeAutospacing="0" w:after="0" w:afterAutospacing="0" w:line="502" w:lineRule="atLeast"/>
        <w:ind w:right="335" w:firstLine="54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重庆固润科技发展有限公司是由固高集团孵化并投资的一家集研发、生产、销售为一体的高新科技企业。公司自主研发的生物菌种、多参数一体化水质传感器、智能网络控制器、污水运营信息化平台及一体化污水处理设备已经投入行业使用，获得多项专利，并被国家水利部列为先进实用技术。目前固润科技已经在广东、湖南、河南、重庆、宁波等地建立生产基地服务客户，公司坚持持续技术创新为客户不断创造价值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公司地址：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重庆市永川区凤凰湖工业园区电子五小区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4栋2楼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公司福利：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双休、五险一金、节日礼金、朝9晚6、出差补助、年底奖金、生日礼品、全勤奖、带薪年假、高温补贴、住宿补贴、加班补助、法定节假日、提供健身房、咖啡机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在招职位：</w:t>
      </w:r>
    </w:p>
    <w:tbl>
      <w:tblPr>
        <w:tblStyle w:val="4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206"/>
        <w:gridCol w:w="2011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*岗位名称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*需求人数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*专业要求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（可以</w:t>
            </w:r>
            <w:r>
              <w:rPr>
                <w:rFonts w:ascii="宋体" w:hAnsi="宋体" w:eastAsia="宋体" w:cs="宋体"/>
                <w:kern w:val="0"/>
                <w:szCs w:val="21"/>
              </w:rPr>
              <w:t>多专业）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其他需求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（工作地点、薪酬、福利等）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电气设计师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大数据技术与应用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电气自动化技术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电子制造技术与设备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薪资：4000-7000元/月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熟练运用Solidworks、AutoCAD等绘图软件及常用办公软件；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电气产品设计经验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优先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，可以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PLC/C/C++/CoDeSys语言编程其中一种；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、熟悉PLC编程，能够独立完成项目编程调试，工控机编程、触摸屏编程等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优先；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4、熟悉电气布线、电气控制柜设计、电气部件选型。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水处理工艺工程师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给排水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化工或相关专业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薪资：4000-8000元/月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1、能独立完成工艺设计、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instrText xml:space="preserve"> HYPERLINK "https://yongchuan.huibo.com/shigong/"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施工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图制作、工程安装调试；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2、能熟练运用CAD等常用软件和办公软件；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3、具有对外沟通、协调能力，书面表达能力强。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上班地点：东莞1人/重庆1人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业务代表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给排水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化工或相关专业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综合薪资：5000-10000元/月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1、具有本行业工作经验，良好的沟通能力；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2、熟悉日常办公软件；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3、能适应不定时全国片区出差，吃苦耐劳。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结构设计师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机械制造与自动化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/结构工程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薪资：6000-8000元/月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1、精通solidworks；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2、熟练有限元分析，熟悉CAE可独立建立模型并出具模拟报告；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3、熟练Ansys软件者优先；有流体力学相关知识背景者优先。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上班地点：东莞1人/重庆1人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土建工程师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建筑类相关专业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薪资：4000-6000元/月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1、熟练使用CAD等三维软件；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2、具有良好的表达能力；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3、能承受一定的工作压力，具备较好的团队协作精神和高度责任心、敬业精神。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电子工程师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电子类相关专业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薪资：4500-7000元/月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1、精通电子整流器，新产品生产过程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instrText xml:space="preserve"> HYPERLINK "https://yongchuan.huibo.com/jishuzhichi/"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技术支持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2、精通数字电路和模拟电路，熟悉各类元件性能及设计。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上班地点：东莞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邹老师 13997661416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8024A"/>
    <w:rsid w:val="04E03D57"/>
    <w:rsid w:val="05AA67E1"/>
    <w:rsid w:val="0B5303A5"/>
    <w:rsid w:val="22EB03D4"/>
    <w:rsid w:val="25F75C6B"/>
    <w:rsid w:val="29950338"/>
    <w:rsid w:val="2A2A2EE1"/>
    <w:rsid w:val="32C66351"/>
    <w:rsid w:val="32E6271E"/>
    <w:rsid w:val="3BA837D7"/>
    <w:rsid w:val="3E222A01"/>
    <w:rsid w:val="43DD412E"/>
    <w:rsid w:val="47504412"/>
    <w:rsid w:val="484B6519"/>
    <w:rsid w:val="4BBB2719"/>
    <w:rsid w:val="50E1227A"/>
    <w:rsid w:val="52E8024A"/>
    <w:rsid w:val="593F5830"/>
    <w:rsid w:val="61A7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2020-02-27T09:47:00Z</dcterms:created>
  <dc:creator>Administrator</dc:creator>
  <cp:lastModifiedBy>DELL</cp:lastModifiedBy>
  <cp:lastPrinted>2020-09-27T05:35:00Z</cp:lastPrinted>
  <dcterms:modified xsi:type="dcterms:W3CDTF">2021-10-09T02:44:26Z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C94E924BB16245D6A24B7F77DDA850C9</vt:lpwstr>
  </property>
</Properties>
</file>